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0FC6" w14:textId="77777777" w:rsidR="00EE5C55" w:rsidRDefault="00D805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  <w:color w:val="000000"/>
          <w:sz w:val="32"/>
          <w:szCs w:val="32"/>
          <w:lang w:val="en-US" w:eastAsia="en-US"/>
        </w:rPr>
        <w:drawing>
          <wp:anchor distT="0" distB="0" distL="0" distR="0" simplePos="0" relativeHeight="251659264" behindDoc="1" locked="0" layoutInCell="1" hidden="0" allowOverlap="1" wp14:anchorId="5BD6ECB2" wp14:editId="5F4361E5">
            <wp:simplePos x="0" y="0"/>
            <wp:positionH relativeFrom="page">
              <wp:posOffset>720725</wp:posOffset>
            </wp:positionH>
            <wp:positionV relativeFrom="page">
              <wp:posOffset>339725</wp:posOffset>
            </wp:positionV>
            <wp:extent cx="923544" cy="1060704"/>
            <wp:effectExtent l="0" t="0" r="0" b="6350"/>
            <wp:wrapNone/>
            <wp:docPr id="33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060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2170B" w14:textId="77777777" w:rsidR="00EE5C55" w:rsidRDefault="007F3E48">
      <w:pPr>
        <w:jc w:val="center"/>
        <w:rPr>
          <w:rFonts w:ascii="Cambria" w:eastAsia="Cambria" w:hAnsi="Cambria" w:cs="Cambria"/>
          <w:b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70F8A59" wp14:editId="6A3B5158">
                <wp:simplePos x="0" y="0"/>
                <wp:positionH relativeFrom="column">
                  <wp:posOffset>1193800</wp:posOffset>
                </wp:positionH>
                <wp:positionV relativeFrom="paragraph">
                  <wp:posOffset>-139699</wp:posOffset>
                </wp:positionV>
                <wp:extent cx="5429250" cy="1133475"/>
                <wp:effectExtent l="0" t="0" r="0" b="0"/>
                <wp:wrapSquare wrapText="bothSides" distT="0" distB="0" distL="114300" distR="114300"/>
                <wp:docPr id="32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6138" y="3218025"/>
                          <a:ext cx="5419725" cy="112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9725" h="1123950" extrusionOk="0">
                              <a:moveTo>
                                <a:pt x="0" y="0"/>
                              </a:moveTo>
                              <a:lnTo>
                                <a:pt x="0" y="1123950"/>
                              </a:lnTo>
                              <a:lnTo>
                                <a:pt x="5419725" y="1123950"/>
                              </a:lnTo>
                              <a:lnTo>
                                <a:pt x="541972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DB5A35" w14:textId="77777777" w:rsidR="00EE5C55" w:rsidRDefault="00EE5C55">
                            <w:pPr>
                              <w:jc w:val="center"/>
                              <w:textDirection w:val="btLr"/>
                            </w:pPr>
                          </w:p>
                          <w:p w14:paraId="05205649" w14:textId="77777777" w:rsidR="00EE5C55" w:rsidRDefault="00EE5C55">
                            <w:pPr>
                              <w:jc w:val="center"/>
                              <w:textDirection w:val="btLr"/>
                            </w:pPr>
                          </w:p>
                          <w:p w14:paraId="449AD662" w14:textId="77777777" w:rsidR="00EE5C55" w:rsidRDefault="007F3E4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>Indian Institute of Technology Jodhpur</w:t>
                            </w:r>
                          </w:p>
                          <w:p w14:paraId="031F395C" w14:textId="77777777" w:rsidR="00EE5C55" w:rsidRDefault="00EE5C55">
                            <w:pPr>
                              <w:jc w:val="center"/>
                              <w:textDirection w:val="btLr"/>
                            </w:pPr>
                          </w:p>
                          <w:p w14:paraId="5FE82409" w14:textId="77777777" w:rsidR="00EE5C55" w:rsidRDefault="007F3E4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 xml:space="preserve">       Centre for Continuing Education</w:t>
                            </w:r>
                          </w:p>
                          <w:p w14:paraId="67BB4E27" w14:textId="77777777" w:rsidR="00EE5C55" w:rsidRDefault="00EE5C5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-139699</wp:posOffset>
                </wp:positionV>
                <wp:extent cx="5429250" cy="1133475"/>
                <wp:effectExtent b="0" l="0" r="0" t="0"/>
                <wp:wrapSquare wrapText="bothSides" distB="0" distT="0" distL="114300" distR="114300"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0" cy="1133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FABB11" w14:textId="77777777" w:rsidR="00EE5C55" w:rsidRDefault="00EE5C55">
      <w:pPr>
        <w:ind w:hanging="2"/>
        <w:jc w:val="right"/>
        <w:rPr>
          <w:rFonts w:ascii="Kokila" w:eastAsia="Kokila" w:hAnsi="Kokila" w:cs="Kokila"/>
          <w:color w:val="000000"/>
          <w:sz w:val="32"/>
          <w:szCs w:val="32"/>
        </w:rPr>
      </w:pPr>
    </w:p>
    <w:p w14:paraId="1BE74C40" w14:textId="77777777" w:rsidR="00EE5C55" w:rsidRDefault="00EE5C55">
      <w:pPr>
        <w:ind w:hanging="2"/>
        <w:jc w:val="right"/>
        <w:rPr>
          <w:rFonts w:ascii="Kokila" w:eastAsia="Kokila" w:hAnsi="Kokila" w:cs="Kokila"/>
          <w:color w:val="000000"/>
          <w:sz w:val="32"/>
          <w:szCs w:val="32"/>
        </w:rPr>
      </w:pPr>
    </w:p>
    <w:p w14:paraId="1364FB42" w14:textId="77777777" w:rsidR="00EE5C55" w:rsidRDefault="00EE5C55">
      <w:pPr>
        <w:rPr>
          <w:color w:val="000000"/>
          <w:sz w:val="32"/>
          <w:szCs w:val="32"/>
        </w:rPr>
      </w:pPr>
    </w:p>
    <w:p w14:paraId="2407DBCF" w14:textId="77777777" w:rsidR="00EE5C55" w:rsidRDefault="007F3E48">
      <w:pPr>
        <w:ind w:right="164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                                     </w:t>
      </w:r>
    </w:p>
    <w:p w14:paraId="5C885CF4" w14:textId="77777777" w:rsidR="00EE5C55" w:rsidRDefault="007F3E48">
      <w:pPr>
        <w:ind w:right="164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               Request for payment of Purchases/ Reimbursement up to Rs. 50000/-</w:t>
      </w:r>
    </w:p>
    <w:p w14:paraId="17FA00B9" w14:textId="35709242" w:rsidR="00ED0523" w:rsidRPr="00ED0523" w:rsidRDefault="00ED0523" w:rsidP="00ED0523">
      <w:pPr>
        <w:ind w:right="260"/>
        <w:jc w:val="right"/>
        <w:rPr>
          <w:rFonts w:ascii="Cambria" w:eastAsia="Cambria" w:hAnsi="Cambria" w:cs="Cambria"/>
          <w:b/>
          <w:sz w:val="20"/>
          <w:szCs w:val="20"/>
          <w:lang w:val="en-US"/>
        </w:rPr>
      </w:pPr>
      <w:r w:rsidRPr="00ED0523">
        <w:rPr>
          <w:rFonts w:ascii="Cambria" w:eastAsia="Cambria" w:hAnsi="Cambria" w:cs="Cambria"/>
          <w:b/>
          <w:sz w:val="20"/>
          <w:szCs w:val="20"/>
          <w:lang w:val="en-US"/>
        </w:rPr>
        <w:t xml:space="preserve">Form No. </w:t>
      </w:r>
      <w:r w:rsidRPr="008936AA">
        <w:rPr>
          <w:rFonts w:ascii="Cambria" w:eastAsia="Cambria" w:hAnsi="Cambria" w:cs="Cambria"/>
          <w:b/>
          <w:sz w:val="20"/>
          <w:szCs w:val="20"/>
          <w:lang w:val="en-US"/>
        </w:rPr>
        <w:t>03</w:t>
      </w:r>
    </w:p>
    <w:p w14:paraId="7662E4CA" w14:textId="77777777" w:rsidR="00EE5C55" w:rsidRDefault="00EE5C55">
      <w:pPr>
        <w:ind w:right="1646"/>
        <w:jc w:val="center"/>
        <w:rPr>
          <w:rFonts w:ascii="Cambria" w:eastAsia="Cambria" w:hAnsi="Cambria" w:cs="Cambria"/>
          <w:b/>
          <w:sz w:val="18"/>
          <w:szCs w:val="18"/>
        </w:rPr>
      </w:pPr>
    </w:p>
    <w:tbl>
      <w:tblPr>
        <w:tblStyle w:val="a"/>
        <w:tblW w:w="10170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8"/>
        <w:gridCol w:w="3877"/>
        <w:gridCol w:w="1159"/>
        <w:gridCol w:w="1976"/>
      </w:tblGrid>
      <w:tr w:rsidR="00EE5C55" w14:paraId="5EFF3A9A" w14:textId="77777777">
        <w:trPr>
          <w:trHeight w:val="503"/>
        </w:trPr>
        <w:tc>
          <w:tcPr>
            <w:tcW w:w="3158" w:type="dxa"/>
            <w:vAlign w:val="center"/>
          </w:tcPr>
          <w:p w14:paraId="4AF005A7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Course Account No.</w:t>
            </w:r>
          </w:p>
        </w:tc>
        <w:tc>
          <w:tcPr>
            <w:tcW w:w="7012" w:type="dxa"/>
            <w:gridSpan w:val="3"/>
            <w:vAlign w:val="center"/>
          </w:tcPr>
          <w:p w14:paraId="7515C3A3" w14:textId="77777777" w:rsidR="00EE5C55" w:rsidRDefault="00EE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EE5C55" w14:paraId="49D40D37" w14:textId="77777777">
        <w:trPr>
          <w:trHeight w:val="890"/>
        </w:trPr>
        <w:tc>
          <w:tcPr>
            <w:tcW w:w="3158" w:type="dxa"/>
            <w:vAlign w:val="center"/>
          </w:tcPr>
          <w:p w14:paraId="0077FF7D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Budget head</w:t>
            </w:r>
          </w:p>
          <w:p w14:paraId="16911436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(as applicable)</w:t>
            </w:r>
          </w:p>
        </w:tc>
        <w:tc>
          <w:tcPr>
            <w:tcW w:w="7012" w:type="dxa"/>
            <w:gridSpan w:val="3"/>
          </w:tcPr>
          <w:p w14:paraId="56C11F21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(a) Contingency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  (b) Travel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  </w:t>
            </w:r>
            <w:r>
              <w:rPr>
                <w:rFonts w:ascii="Cambria" w:eastAsia="Cambria" w:hAnsi="Cambria" w:cs="Cambria"/>
                <w:color w:val="000000"/>
              </w:rPr>
              <w:t xml:space="preserve"> (c) Others (Pl. specify)_________       </w:t>
            </w:r>
          </w:p>
        </w:tc>
      </w:tr>
      <w:tr w:rsidR="00EE5C55" w14:paraId="41C25519" w14:textId="77777777">
        <w:trPr>
          <w:trHeight w:val="557"/>
        </w:trPr>
        <w:tc>
          <w:tcPr>
            <w:tcW w:w="3158" w:type="dxa"/>
            <w:vAlign w:val="center"/>
          </w:tcPr>
          <w:p w14:paraId="670BDF6E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Payment/Reimbursement to be made in the name of</w:t>
            </w:r>
          </w:p>
        </w:tc>
        <w:tc>
          <w:tcPr>
            <w:tcW w:w="3877" w:type="dxa"/>
            <w:vAlign w:val="center"/>
          </w:tcPr>
          <w:p w14:paraId="4D8760BE" w14:textId="77777777" w:rsidR="00EE5C55" w:rsidRDefault="00EE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0"/>
              </w:tabs>
              <w:spacing w:before="20" w:after="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59" w:type="dxa"/>
            <w:vAlign w:val="center"/>
          </w:tcPr>
          <w:p w14:paraId="5D97346F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P.F. No. </w:t>
            </w:r>
          </w:p>
        </w:tc>
        <w:tc>
          <w:tcPr>
            <w:tcW w:w="1976" w:type="dxa"/>
            <w:vAlign w:val="center"/>
          </w:tcPr>
          <w:p w14:paraId="0CC3773F" w14:textId="77777777" w:rsidR="00EE5C55" w:rsidRDefault="00EE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E5C55" w14:paraId="4A6F5325" w14:textId="77777777">
        <w:tc>
          <w:tcPr>
            <w:tcW w:w="3158" w:type="dxa"/>
            <w:vAlign w:val="center"/>
          </w:tcPr>
          <w:p w14:paraId="5747762C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Bank Name &amp; </w:t>
            </w:r>
          </w:p>
          <w:p w14:paraId="6B8D6ADF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Account No.</w:t>
            </w:r>
          </w:p>
        </w:tc>
        <w:tc>
          <w:tcPr>
            <w:tcW w:w="7012" w:type="dxa"/>
            <w:gridSpan w:val="3"/>
            <w:vAlign w:val="center"/>
          </w:tcPr>
          <w:p w14:paraId="2B49D4A4" w14:textId="77777777" w:rsidR="00EE5C55" w:rsidRDefault="00EE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E5C55" w14:paraId="25B878C6" w14:textId="77777777">
        <w:tc>
          <w:tcPr>
            <w:tcW w:w="3158" w:type="dxa"/>
            <w:vAlign w:val="center"/>
          </w:tcPr>
          <w:p w14:paraId="2BD59BCB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Payment/Reimbursement</w:t>
            </w:r>
          </w:p>
        </w:tc>
        <w:tc>
          <w:tcPr>
            <w:tcW w:w="7012" w:type="dxa"/>
            <w:gridSpan w:val="3"/>
            <w:vAlign w:val="center"/>
          </w:tcPr>
          <w:p w14:paraId="3CC67D0F" w14:textId="77777777" w:rsidR="00EE5C55" w:rsidRDefault="00EE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30FE12FB" w14:textId="77777777" w:rsidR="00EE5C55" w:rsidRDefault="007F3E48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Details of Bills for Payment/Reimbursement</w:t>
      </w:r>
    </w:p>
    <w:p w14:paraId="1E2AF2DD" w14:textId="77777777" w:rsidR="00EE5C55" w:rsidRDefault="00EE5C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mbria" w:eastAsia="Cambria" w:hAnsi="Cambria" w:cs="Cambria"/>
          <w:b/>
          <w:color w:val="000000"/>
          <w:sz w:val="2"/>
          <w:szCs w:val="2"/>
        </w:rPr>
      </w:pPr>
    </w:p>
    <w:tbl>
      <w:tblPr>
        <w:tblStyle w:val="a0"/>
        <w:tblW w:w="1011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3"/>
        <w:gridCol w:w="1536"/>
        <w:gridCol w:w="1620"/>
        <w:gridCol w:w="2970"/>
        <w:gridCol w:w="1440"/>
      </w:tblGrid>
      <w:tr w:rsidR="00EE5C55" w14:paraId="2735726F" w14:textId="77777777">
        <w:trPr>
          <w:trHeight w:val="659"/>
        </w:trPr>
        <w:tc>
          <w:tcPr>
            <w:tcW w:w="849" w:type="dxa"/>
            <w:vAlign w:val="center"/>
          </w:tcPr>
          <w:p w14:paraId="70B3CD4B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S. No</w:t>
            </w:r>
          </w:p>
        </w:tc>
        <w:tc>
          <w:tcPr>
            <w:tcW w:w="1703" w:type="dxa"/>
            <w:vAlign w:val="center"/>
          </w:tcPr>
          <w:p w14:paraId="3CD79B40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Invoice/ Bill No.</w:t>
            </w:r>
          </w:p>
        </w:tc>
        <w:tc>
          <w:tcPr>
            <w:tcW w:w="1536" w:type="dxa"/>
            <w:vAlign w:val="center"/>
          </w:tcPr>
          <w:p w14:paraId="366BBA65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Date</w:t>
            </w:r>
          </w:p>
        </w:tc>
        <w:tc>
          <w:tcPr>
            <w:tcW w:w="1620" w:type="dxa"/>
          </w:tcPr>
          <w:p w14:paraId="5DDA8DDB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Course Register Page No.</w:t>
            </w:r>
          </w:p>
        </w:tc>
        <w:tc>
          <w:tcPr>
            <w:tcW w:w="2970" w:type="dxa"/>
            <w:vAlign w:val="center"/>
          </w:tcPr>
          <w:p w14:paraId="2480EA3E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Goods purchased</w:t>
            </w:r>
          </w:p>
        </w:tc>
        <w:tc>
          <w:tcPr>
            <w:tcW w:w="1440" w:type="dxa"/>
            <w:vAlign w:val="center"/>
          </w:tcPr>
          <w:p w14:paraId="00A724A5" w14:textId="77777777" w:rsidR="00EE5C55" w:rsidRDefault="007F3E4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Amount (Rs.)</w:t>
            </w:r>
          </w:p>
        </w:tc>
      </w:tr>
      <w:tr w:rsidR="00EE5C55" w14:paraId="35264176" w14:textId="77777777">
        <w:trPr>
          <w:trHeight w:val="113"/>
        </w:trPr>
        <w:tc>
          <w:tcPr>
            <w:tcW w:w="849" w:type="dxa"/>
            <w:vAlign w:val="center"/>
          </w:tcPr>
          <w:p w14:paraId="4873D169" w14:textId="77777777" w:rsidR="00EE5C55" w:rsidRDefault="00EE5C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E357A42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49FEE54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686B069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82A5FD8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ABC80D" w14:textId="77777777" w:rsidR="00EE5C55" w:rsidRDefault="00EE5C55">
            <w:pPr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E5C55" w14:paraId="692C89F5" w14:textId="77777777">
        <w:trPr>
          <w:trHeight w:val="113"/>
        </w:trPr>
        <w:tc>
          <w:tcPr>
            <w:tcW w:w="849" w:type="dxa"/>
            <w:vAlign w:val="center"/>
          </w:tcPr>
          <w:p w14:paraId="17AA2230" w14:textId="77777777" w:rsidR="00EE5C55" w:rsidRDefault="00EE5C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4EE4880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4605820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21A6C2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9071FF1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161349E" w14:textId="77777777" w:rsidR="00EE5C55" w:rsidRDefault="00EE5C55">
            <w:pPr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E5C55" w14:paraId="50E89640" w14:textId="77777777">
        <w:trPr>
          <w:trHeight w:val="113"/>
        </w:trPr>
        <w:tc>
          <w:tcPr>
            <w:tcW w:w="849" w:type="dxa"/>
            <w:vAlign w:val="center"/>
          </w:tcPr>
          <w:p w14:paraId="6CB55FCE" w14:textId="77777777" w:rsidR="00EE5C55" w:rsidRDefault="00EE5C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5295FF2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F526F01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7933A9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CBF9A03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8420BB" w14:textId="77777777" w:rsidR="00EE5C55" w:rsidRDefault="00EE5C55">
            <w:pPr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E5C55" w14:paraId="3879C1C6" w14:textId="77777777">
        <w:trPr>
          <w:trHeight w:val="113"/>
        </w:trPr>
        <w:tc>
          <w:tcPr>
            <w:tcW w:w="849" w:type="dxa"/>
            <w:vAlign w:val="center"/>
          </w:tcPr>
          <w:p w14:paraId="05D8F9E2" w14:textId="77777777" w:rsidR="00EE5C55" w:rsidRDefault="00EE5C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FF70467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270D12F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15FC52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F7DC68D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7371DAA" w14:textId="77777777" w:rsidR="00EE5C55" w:rsidRDefault="00EE5C55">
            <w:pPr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E5C55" w14:paraId="1D3DC5BC" w14:textId="77777777">
        <w:trPr>
          <w:trHeight w:val="113"/>
        </w:trPr>
        <w:tc>
          <w:tcPr>
            <w:tcW w:w="849" w:type="dxa"/>
            <w:vAlign w:val="center"/>
          </w:tcPr>
          <w:p w14:paraId="320B998E" w14:textId="77777777" w:rsidR="00EE5C55" w:rsidRDefault="00EE5C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20EA126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648EA00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45C883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E2A1123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E0482E" w14:textId="77777777" w:rsidR="00EE5C55" w:rsidRDefault="00EE5C55">
            <w:pPr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E5C55" w14:paraId="48D7BDA7" w14:textId="77777777">
        <w:trPr>
          <w:trHeight w:val="113"/>
        </w:trPr>
        <w:tc>
          <w:tcPr>
            <w:tcW w:w="849" w:type="dxa"/>
            <w:vAlign w:val="center"/>
          </w:tcPr>
          <w:p w14:paraId="65D7798A" w14:textId="77777777" w:rsidR="00EE5C55" w:rsidRDefault="00EE5C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65E7E79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226AB8B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08FC730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6D97886" w14:textId="77777777" w:rsidR="00EE5C55" w:rsidRDefault="00EE5C55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F1585C" w14:textId="77777777" w:rsidR="00EE5C55" w:rsidRDefault="00EE5C55">
            <w:pPr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E5C55" w14:paraId="39BC68FB" w14:textId="77777777">
        <w:trPr>
          <w:trHeight w:val="113"/>
        </w:trPr>
        <w:tc>
          <w:tcPr>
            <w:tcW w:w="8678" w:type="dxa"/>
            <w:gridSpan w:val="5"/>
            <w:vAlign w:val="center"/>
          </w:tcPr>
          <w:p w14:paraId="17938FA7" w14:textId="77777777" w:rsidR="00EE5C55" w:rsidRDefault="007F3E48">
            <w:pP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Total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FAC74C" w14:textId="77777777" w:rsidR="00EE5C55" w:rsidRDefault="00EE5C55">
            <w:pPr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0C142BC5" w14:textId="77777777" w:rsidR="00EE5C55" w:rsidRDefault="00EE5C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12"/>
          <w:szCs w:val="12"/>
        </w:rPr>
      </w:pPr>
    </w:p>
    <w:p w14:paraId="7CDFDC16" w14:textId="77777777" w:rsidR="00EE5C55" w:rsidRDefault="007F3E48">
      <w:pPr>
        <w:numPr>
          <w:ilvl w:val="0"/>
          <w:numId w:val="1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 am personally satisfied that the goods purchased are of requisite quality and specification and have been purchased from a reliable supplier at a reasonable price.</w:t>
      </w:r>
    </w:p>
    <w:p w14:paraId="330B28AF" w14:textId="77777777" w:rsidR="00EE5C55" w:rsidRDefault="007F3E48">
      <w:pPr>
        <w:numPr>
          <w:ilvl w:val="0"/>
          <w:numId w:val="1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That the reasons quoted for reimbursement are genuine and purchase made from personal resources was unavoidable.</w:t>
      </w:r>
      <w:r>
        <w:rPr>
          <w:rFonts w:ascii="Cambria" w:eastAsia="Cambria" w:hAnsi="Cambria" w:cs="Cambria"/>
        </w:rPr>
        <w:t xml:space="preserve">              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4E24A29B" w14:textId="77777777" w:rsidR="00EE5C55" w:rsidRDefault="007F3E48">
      <w:pPr>
        <w:pBdr>
          <w:top w:val="nil"/>
          <w:left w:val="nil"/>
          <w:bottom w:val="nil"/>
          <w:right w:val="nil"/>
          <w:between w:val="nil"/>
        </w:pBdr>
        <w:ind w:right="209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                                                                          </w:t>
      </w:r>
    </w:p>
    <w:p w14:paraId="6E7EF6C3" w14:textId="77777777" w:rsidR="00EE5C55" w:rsidRDefault="00EE5C55">
      <w:pPr>
        <w:pBdr>
          <w:top w:val="nil"/>
          <w:left w:val="nil"/>
          <w:bottom w:val="nil"/>
          <w:right w:val="nil"/>
          <w:between w:val="nil"/>
        </w:pBdr>
        <w:ind w:right="209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17CD8A9B" w14:textId="77777777" w:rsidR="00EE5C55" w:rsidRDefault="00EE5C55">
      <w:pPr>
        <w:pBdr>
          <w:top w:val="nil"/>
          <w:left w:val="nil"/>
          <w:bottom w:val="nil"/>
          <w:right w:val="nil"/>
          <w:between w:val="nil"/>
        </w:pBdr>
        <w:ind w:right="209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34B2836" w14:textId="77777777" w:rsidR="00EE5C55" w:rsidRDefault="007F3E48">
      <w:pPr>
        <w:pBdr>
          <w:top w:val="nil"/>
          <w:left w:val="nil"/>
          <w:bottom w:val="nil"/>
          <w:right w:val="nil"/>
          <w:between w:val="nil"/>
        </w:pBdr>
        <w:ind w:right="209" w:firstLine="54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  <w:t xml:space="preserve">Date: 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           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                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               Course Coordinator</w:t>
      </w:r>
    </w:p>
    <w:p w14:paraId="35527988" w14:textId="77777777" w:rsidR="00EE5C55" w:rsidRDefault="00EE5C55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Cambria" w:eastAsia="Cambria" w:hAnsi="Cambria" w:cs="Cambria"/>
          <w:b/>
          <w:color w:val="000000"/>
        </w:rPr>
      </w:pPr>
    </w:p>
    <w:p w14:paraId="380D2F0C" w14:textId="77777777" w:rsidR="00EE5C55" w:rsidRDefault="00EE5C55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Cambria" w:eastAsia="Cambria" w:hAnsi="Cambria" w:cs="Cambria"/>
          <w:b/>
          <w:color w:val="000000"/>
        </w:rPr>
      </w:pPr>
      <w:bookmarkStart w:id="0" w:name="_heading=h.gjdgxs" w:colFirst="0" w:colLast="0"/>
      <w:bookmarkEnd w:id="0"/>
    </w:p>
    <w:p w14:paraId="6CD2B4A0" w14:textId="77777777" w:rsidR="00EE5C55" w:rsidRDefault="007F3E48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For CCE Office use </w:t>
      </w:r>
    </w:p>
    <w:tbl>
      <w:tblPr>
        <w:tblStyle w:val="a1"/>
        <w:tblW w:w="9450" w:type="dxa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  <w:gridCol w:w="3510"/>
      </w:tblGrid>
      <w:tr w:rsidR="00EE5C55" w14:paraId="3F4861A9" w14:textId="77777777">
        <w:trPr>
          <w:trHeight w:val="246"/>
        </w:trPr>
        <w:tc>
          <w:tcPr>
            <w:tcW w:w="9450" w:type="dxa"/>
            <w:gridSpan w:val="3"/>
          </w:tcPr>
          <w:p w14:paraId="6A685316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Passed for an amount of Rs:     </w:t>
            </w:r>
          </w:p>
        </w:tc>
      </w:tr>
      <w:tr w:rsidR="00EE5C55" w14:paraId="730B3C20" w14:textId="77777777">
        <w:trPr>
          <w:trHeight w:val="246"/>
        </w:trPr>
        <w:tc>
          <w:tcPr>
            <w:tcW w:w="5940" w:type="dxa"/>
            <w:gridSpan w:val="2"/>
          </w:tcPr>
          <w:p w14:paraId="56D77519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Checked</w:t>
            </w:r>
          </w:p>
        </w:tc>
        <w:tc>
          <w:tcPr>
            <w:tcW w:w="3510" w:type="dxa"/>
          </w:tcPr>
          <w:p w14:paraId="22B41EB8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Passed for Payment</w:t>
            </w:r>
          </w:p>
        </w:tc>
      </w:tr>
      <w:tr w:rsidR="00EE5C55" w14:paraId="102CD697" w14:textId="77777777">
        <w:trPr>
          <w:trHeight w:val="1430"/>
        </w:trPr>
        <w:tc>
          <w:tcPr>
            <w:tcW w:w="2970" w:type="dxa"/>
          </w:tcPr>
          <w:p w14:paraId="110E9C2D" w14:textId="77777777" w:rsidR="00EE5C55" w:rsidRDefault="00EE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14:paraId="788A2A42" w14:textId="77777777" w:rsidR="00EE5C55" w:rsidRDefault="00EE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14:paraId="678423DB" w14:textId="77777777" w:rsidR="00EE5C55" w:rsidRDefault="00EE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  <w:p w14:paraId="53606864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Assistant</w:t>
            </w:r>
          </w:p>
        </w:tc>
        <w:tc>
          <w:tcPr>
            <w:tcW w:w="2970" w:type="dxa"/>
          </w:tcPr>
          <w:p w14:paraId="3491AA62" w14:textId="77777777" w:rsidR="00EE5C55" w:rsidRDefault="00EE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3423436" w14:textId="77777777" w:rsidR="00EE5C55" w:rsidRDefault="00EE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DD9E7D1" w14:textId="77777777" w:rsidR="00EE5C55" w:rsidRDefault="00EE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B9EFB7E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Superintendent</w:t>
            </w:r>
          </w:p>
        </w:tc>
        <w:tc>
          <w:tcPr>
            <w:tcW w:w="3510" w:type="dxa"/>
          </w:tcPr>
          <w:p w14:paraId="3D22DDF3" w14:textId="77777777" w:rsidR="00EE5C55" w:rsidRDefault="00EE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7DA9908F" w14:textId="77777777" w:rsidR="00EE5C55" w:rsidRDefault="00EE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6D1BC39E" w14:textId="77777777" w:rsidR="00EE5C55" w:rsidRDefault="00EE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  <w:p w14:paraId="5D2C8666" w14:textId="77777777" w:rsidR="00EE5C55" w:rsidRDefault="007F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</w:rPr>
              <w:t>PIC</w:t>
            </w:r>
            <w:r>
              <w:rPr>
                <w:rFonts w:ascii="Cambria" w:eastAsia="Cambria" w:hAnsi="Cambria" w:cs="Cambria"/>
                <w:b/>
                <w:color w:val="000000"/>
              </w:rPr>
              <w:t>, CCE</w:t>
            </w:r>
          </w:p>
        </w:tc>
      </w:tr>
    </w:tbl>
    <w:p w14:paraId="23312909" w14:textId="77777777" w:rsidR="00EE5C55" w:rsidRDefault="00EE5C55">
      <w:pPr>
        <w:ind w:left="360"/>
        <w:jc w:val="center"/>
        <w:rPr>
          <w:rFonts w:ascii="Cambria" w:eastAsia="Cambria" w:hAnsi="Cambria" w:cs="Cambria"/>
          <w:b/>
        </w:rPr>
      </w:pPr>
    </w:p>
    <w:p w14:paraId="3000115E" w14:textId="77777777" w:rsidR="00EE5C55" w:rsidRDefault="007F3E48">
      <w:pPr>
        <w:ind w:left="27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Note: As per the existing Rules, individual cash purchase/payment can be made up to the value of Rs. 25000/- only. Reimbursement claim of purchase/payment made for more than Rs. 25000/- will not be entertained in any case</w:t>
      </w:r>
    </w:p>
    <w:p w14:paraId="0DA7077D" w14:textId="77777777" w:rsidR="00EE5C55" w:rsidRDefault="00EE5C55"/>
    <w:sectPr w:rsidR="00EE5C55">
      <w:headerReference w:type="default" r:id="rId10"/>
      <w:pgSz w:w="11906" w:h="16838"/>
      <w:pgMar w:top="0" w:right="720" w:bottom="360" w:left="720" w:header="187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98D33" w14:textId="77777777" w:rsidR="00237E23" w:rsidRDefault="00237E23">
      <w:r>
        <w:separator/>
      </w:r>
    </w:p>
  </w:endnote>
  <w:endnote w:type="continuationSeparator" w:id="0">
    <w:p w14:paraId="0A08239A" w14:textId="77777777" w:rsidR="00237E23" w:rsidRDefault="0023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B0476" w14:textId="77777777" w:rsidR="00237E23" w:rsidRDefault="00237E23">
      <w:r>
        <w:separator/>
      </w:r>
    </w:p>
  </w:footnote>
  <w:footnote w:type="continuationSeparator" w:id="0">
    <w:p w14:paraId="40F9010C" w14:textId="77777777" w:rsidR="00237E23" w:rsidRDefault="00237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CA47" w14:textId="77777777" w:rsidR="00EE5C55" w:rsidRDefault="00EE5C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6D29"/>
    <w:multiLevelType w:val="multilevel"/>
    <w:tmpl w:val="215E813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1D06"/>
    <w:multiLevelType w:val="multilevel"/>
    <w:tmpl w:val="46EAE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31383418">
    <w:abstractNumId w:val="0"/>
  </w:num>
  <w:num w:numId="2" w16cid:durableId="132724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55"/>
    <w:rsid w:val="0011671C"/>
    <w:rsid w:val="00237E23"/>
    <w:rsid w:val="007F3E48"/>
    <w:rsid w:val="00805D85"/>
    <w:rsid w:val="008936AA"/>
    <w:rsid w:val="00900213"/>
    <w:rsid w:val="00AF7EC9"/>
    <w:rsid w:val="00B561CA"/>
    <w:rsid w:val="00D805AC"/>
    <w:rsid w:val="00ED0523"/>
    <w:rsid w:val="00E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E37F"/>
  <w15:docId w15:val="{CF944112-02CB-47C7-A209-562770B2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005"/>
    <w:rPr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3027AA"/>
    <w:pPr>
      <w:keepNext/>
      <w:jc w:val="right"/>
      <w:outlineLvl w:val="0"/>
    </w:pPr>
    <w:rPr>
      <w:sz w:val="40"/>
      <w:szCs w:val="20"/>
      <w:lang w:val="en-US" w:eastAsia="en-US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7810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81005"/>
    <w:pPr>
      <w:ind w:left="720"/>
      <w:contextualSpacing/>
    </w:pPr>
  </w:style>
  <w:style w:type="table" w:styleId="TableGrid">
    <w:name w:val="Table Grid"/>
    <w:basedOn w:val="TableNormal"/>
    <w:uiPriority w:val="59"/>
    <w:rsid w:val="00781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810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qFormat/>
    <w:rsid w:val="0078100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81"/>
    <w:rPr>
      <w:rFonts w:ascii="Segoe UI" w:eastAsia="Times New Roman" w:hAnsi="Segoe UI" w:cs="Segoe UI"/>
      <w:sz w:val="18"/>
      <w:szCs w:val="18"/>
      <w:lang w:val="en-IN" w:eastAsia="en-IN"/>
    </w:rPr>
  </w:style>
  <w:style w:type="character" w:customStyle="1" w:styleId="Heading1Char">
    <w:name w:val="Heading 1 Char"/>
    <w:basedOn w:val="DefaultParagraphFont"/>
    <w:link w:val="Heading1"/>
    <w:rsid w:val="003027AA"/>
    <w:rPr>
      <w:rFonts w:ascii="Times New Roman" w:eastAsia="Times New Roman" w:hAnsi="Times New Roman"/>
      <w:sz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fixJ3U+udaOx36zDp8k8vUH2DQ==">CgMxLjAyCGguZ2pkZ3hzOAByITFfR3FOYnhiaHhkZGstdE1ZdnMxOWw5bmE1RTR4bHpkZg==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 Sharma</dc:creator>
  <cp:lastModifiedBy>Ashwani gupta</cp:lastModifiedBy>
  <cp:revision>6</cp:revision>
  <dcterms:created xsi:type="dcterms:W3CDTF">2018-03-06T12:42:00Z</dcterms:created>
  <dcterms:modified xsi:type="dcterms:W3CDTF">2025-01-08T11:44:00Z</dcterms:modified>
</cp:coreProperties>
</file>